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6F" w:rsidRPr="00F906D9" w:rsidRDefault="00340E6F" w:rsidP="00340E6F">
      <w:pPr>
        <w:rPr>
          <w:bCs/>
          <w:sz w:val="18"/>
          <w:szCs w:val="18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5104765</wp:posOffset>
            </wp:positionH>
            <wp:positionV relativeFrom="paragraph">
              <wp:posOffset>-3175</wp:posOffset>
            </wp:positionV>
            <wp:extent cx="775335" cy="899795"/>
            <wp:effectExtent l="0" t="0" r="5715" b="0"/>
            <wp:wrapTight wrapText="bothSides">
              <wp:wrapPolygon edited="0">
                <wp:start x="0" y="0"/>
                <wp:lineTo x="0" y="21036"/>
                <wp:lineTo x="21229" y="21036"/>
                <wp:lineTo x="21229" y="0"/>
                <wp:lineTo x="0" y="0"/>
              </wp:wrapPolygon>
            </wp:wrapTight>
            <wp:docPr id="2" name="Picture 2" descr="AZ1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Z1T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sz w:val="18"/>
          <w:szCs w:val="18"/>
          <w:lang w:eastAsia="hr-HR"/>
        </w:rPr>
        <w:drawing>
          <wp:inline distT="0" distB="0" distL="0" distR="0">
            <wp:extent cx="3647440" cy="371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906D9">
        <w:rPr>
          <w:sz w:val="18"/>
          <w:szCs w:val="18"/>
        </w:rPr>
        <w:t xml:space="preserve"> </w:t>
      </w:r>
    </w:p>
    <w:p w:rsidR="00340E6F" w:rsidRPr="00F906D9" w:rsidRDefault="00170067" w:rsidP="00340E6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CENTRALNI KEMIJSKO- TEHNOLOŠKI LABORATORIJ</w:t>
      </w:r>
    </w:p>
    <w:p w:rsidR="00340E6F" w:rsidRPr="00F906D9" w:rsidRDefault="00340E6F" w:rsidP="00340E6F">
      <w:pPr>
        <w:rPr>
          <w:b/>
          <w:bCs/>
          <w:sz w:val="18"/>
          <w:szCs w:val="18"/>
        </w:rPr>
      </w:pPr>
      <w:r w:rsidRPr="00F906D9">
        <w:rPr>
          <w:b/>
          <w:bCs/>
          <w:sz w:val="18"/>
          <w:szCs w:val="18"/>
        </w:rPr>
        <w:t>Zagorska ulica 1, ZAGREB, CROATIA</w:t>
      </w:r>
    </w:p>
    <w:p w:rsidR="00340E6F" w:rsidRPr="00F906D9" w:rsidRDefault="00340E6F" w:rsidP="00340E6F">
      <w:pPr>
        <w:rPr>
          <w:sz w:val="18"/>
          <w:szCs w:val="18"/>
        </w:rPr>
      </w:pPr>
      <w:r w:rsidRPr="00F906D9">
        <w:rPr>
          <w:sz w:val="18"/>
          <w:szCs w:val="18"/>
        </w:rPr>
        <w:t>Tel/fax  + 385 1 3093-939</w:t>
      </w:r>
    </w:p>
    <w:p w:rsidR="001173D6" w:rsidRDefault="00340E6F" w:rsidP="001173D6">
      <w:pPr>
        <w:rPr>
          <w:sz w:val="18"/>
          <w:szCs w:val="18"/>
        </w:rPr>
      </w:pPr>
      <w:r w:rsidRPr="00F906D9">
        <w:rPr>
          <w:sz w:val="18"/>
          <w:szCs w:val="18"/>
        </w:rPr>
        <w:t>cktl@hep.hr</w:t>
      </w:r>
      <w:r w:rsidRPr="00F906D9">
        <w:rPr>
          <w:sz w:val="18"/>
          <w:szCs w:val="18"/>
        </w:rPr>
        <w:tab/>
      </w:r>
    </w:p>
    <w:p w:rsidR="001173D6" w:rsidRPr="001173D6" w:rsidRDefault="001173D6" w:rsidP="001173D6">
      <w:pPr>
        <w:rPr>
          <w:sz w:val="18"/>
          <w:szCs w:val="18"/>
        </w:rPr>
      </w:pPr>
    </w:p>
    <w:p w:rsidR="005B5B5E" w:rsidRPr="001173D6" w:rsidRDefault="00F83C2A" w:rsidP="001173D6">
      <w:pPr>
        <w:pStyle w:val="Heading4"/>
        <w:jc w:val="center"/>
        <w:rPr>
          <w:rFonts w:ascii="Times New Roman" w:hAnsi="Times New Roman"/>
          <w:sz w:val="28"/>
          <w:lang w:val="da-DK"/>
        </w:rPr>
      </w:pPr>
      <w:r>
        <w:rPr>
          <w:rFonts w:ascii="Times New Roman" w:hAnsi="Times New Roman"/>
          <w:sz w:val="28"/>
          <w:lang w:val="da-DK"/>
        </w:rPr>
        <w:t>PREGLED</w:t>
      </w:r>
      <w:r w:rsidR="00BF5411" w:rsidRPr="00DB7414">
        <w:rPr>
          <w:rFonts w:ascii="Times New Roman" w:hAnsi="Times New Roman"/>
          <w:sz w:val="28"/>
          <w:lang w:val="da-DK"/>
        </w:rPr>
        <w:t xml:space="preserve"> ISPITIVANJA LOŽIVOG</w:t>
      </w:r>
      <w:r w:rsidR="005B5B5E">
        <w:rPr>
          <w:rFonts w:ascii="Times New Roman" w:hAnsi="Times New Roman"/>
          <w:sz w:val="28"/>
          <w:lang w:val="da-DK"/>
        </w:rPr>
        <w:t xml:space="preserve"> I OTPADNOG</w:t>
      </w:r>
      <w:r w:rsidR="00BF5411" w:rsidRPr="00DB7414">
        <w:rPr>
          <w:rFonts w:ascii="Times New Roman" w:hAnsi="Times New Roman"/>
          <w:sz w:val="28"/>
          <w:lang w:val="da-DK"/>
        </w:rPr>
        <w:t xml:space="preserve"> ULJA</w:t>
      </w:r>
    </w:p>
    <w:tbl>
      <w:tblPr>
        <w:tblpPr w:leftFromText="180" w:rightFromText="180" w:vertAnchor="page" w:horzAnchor="margin" w:tblpY="39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4919"/>
        <w:gridCol w:w="1311"/>
        <w:gridCol w:w="2227"/>
      </w:tblGrid>
      <w:tr w:rsidR="003D5907" w:rsidRPr="00067EAA" w:rsidTr="003D5907">
        <w:trPr>
          <w:trHeight w:val="680"/>
        </w:trPr>
        <w:tc>
          <w:tcPr>
            <w:tcW w:w="447" w:type="pct"/>
            <w:shd w:val="clear" w:color="auto" w:fill="C6D9F1" w:themeFill="text2" w:themeFillTint="33"/>
            <w:vAlign w:val="center"/>
          </w:tcPr>
          <w:p w:rsidR="003D5907" w:rsidRPr="002A46D2" w:rsidRDefault="003D5907" w:rsidP="003D5907">
            <w:pPr>
              <w:jc w:val="center"/>
              <w:rPr>
                <w:b/>
                <w:i/>
                <w:sz w:val="22"/>
                <w:szCs w:val="22"/>
              </w:rPr>
            </w:pPr>
            <w:r w:rsidRPr="002A46D2">
              <w:rPr>
                <w:b/>
                <w:i/>
                <w:sz w:val="22"/>
                <w:szCs w:val="22"/>
              </w:rPr>
              <w:t>Br.</w:t>
            </w:r>
          </w:p>
        </w:tc>
        <w:tc>
          <w:tcPr>
            <w:tcW w:w="2648" w:type="pct"/>
            <w:shd w:val="clear" w:color="auto" w:fill="C6D9F1" w:themeFill="text2" w:themeFillTint="33"/>
            <w:vAlign w:val="center"/>
          </w:tcPr>
          <w:p w:rsidR="003D5907" w:rsidRPr="002A46D2" w:rsidRDefault="003D5907" w:rsidP="003D5907">
            <w:pPr>
              <w:jc w:val="center"/>
              <w:rPr>
                <w:b/>
                <w:i/>
                <w:sz w:val="22"/>
                <w:szCs w:val="22"/>
              </w:rPr>
            </w:pPr>
            <w:r w:rsidRPr="002A46D2">
              <w:rPr>
                <w:b/>
                <w:i/>
                <w:sz w:val="22"/>
                <w:szCs w:val="22"/>
              </w:rPr>
              <w:t>ZNAČAJKE KVALITETE</w:t>
            </w:r>
          </w:p>
        </w:tc>
        <w:tc>
          <w:tcPr>
            <w:tcW w:w="706" w:type="pct"/>
            <w:shd w:val="clear" w:color="auto" w:fill="C6D9F1" w:themeFill="text2" w:themeFillTint="33"/>
            <w:vAlign w:val="center"/>
          </w:tcPr>
          <w:p w:rsidR="003D5907" w:rsidRPr="002A46D2" w:rsidRDefault="003D5907" w:rsidP="003D5907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2A46D2">
              <w:rPr>
                <w:b/>
                <w:bCs/>
                <w:i/>
                <w:sz w:val="22"/>
                <w:szCs w:val="22"/>
              </w:rPr>
              <w:t>Jedinice</w:t>
            </w:r>
          </w:p>
        </w:tc>
        <w:tc>
          <w:tcPr>
            <w:tcW w:w="1199" w:type="pct"/>
            <w:shd w:val="clear" w:color="auto" w:fill="C6D9F1" w:themeFill="text2" w:themeFillTint="33"/>
            <w:vAlign w:val="center"/>
          </w:tcPr>
          <w:p w:rsidR="003D5907" w:rsidRPr="002A46D2" w:rsidRDefault="003D5907" w:rsidP="003D5907">
            <w:pPr>
              <w:jc w:val="center"/>
              <w:rPr>
                <w:b/>
                <w:i/>
                <w:sz w:val="22"/>
                <w:szCs w:val="22"/>
              </w:rPr>
            </w:pPr>
            <w:r w:rsidRPr="002A46D2">
              <w:rPr>
                <w:b/>
                <w:i/>
                <w:sz w:val="22"/>
                <w:szCs w:val="22"/>
              </w:rPr>
              <w:t>ISPITNE METODE</w:t>
            </w:r>
          </w:p>
        </w:tc>
      </w:tr>
      <w:tr w:rsidR="003D5907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3D5907" w:rsidRPr="002A46D2" w:rsidRDefault="003D5907" w:rsidP="003D5907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3D5907" w:rsidRPr="002A46D2" w:rsidRDefault="003D5907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 xml:space="preserve">Određivanje gustoće - metoda areometrom </w:t>
            </w:r>
            <w:r w:rsidRPr="002A46D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3D5907" w:rsidRPr="002A46D2" w:rsidRDefault="003D5907" w:rsidP="003D5907">
            <w:pPr>
              <w:jc w:val="center"/>
              <w:rPr>
                <w:bCs/>
                <w:sz w:val="22"/>
                <w:szCs w:val="22"/>
              </w:rPr>
            </w:pPr>
            <w:r w:rsidRPr="002A46D2">
              <w:rPr>
                <w:bCs/>
                <w:sz w:val="22"/>
                <w:szCs w:val="22"/>
              </w:rPr>
              <w:t>kg/m</w:t>
            </w:r>
            <w:r w:rsidRPr="002A46D2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D5907" w:rsidRPr="002A46D2" w:rsidRDefault="003D5907" w:rsidP="003D5907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HRN EN ISO 3675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E723C8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Određivanje gustoće</w:t>
            </w:r>
            <w:r w:rsidR="00F83C2A" w:rsidRPr="002A46D2">
              <w:rPr>
                <w:b/>
                <w:sz w:val="22"/>
                <w:szCs w:val="22"/>
              </w:rPr>
              <w:t xml:space="preserve"> prozirnih tekućina</w:t>
            </w:r>
            <w:r w:rsidRPr="002A46D2">
              <w:rPr>
                <w:b/>
                <w:sz w:val="22"/>
                <w:szCs w:val="22"/>
              </w:rPr>
              <w:t xml:space="preserve"> - metoda oscilirajuće U-cijevi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bCs/>
                <w:sz w:val="22"/>
                <w:szCs w:val="22"/>
              </w:rPr>
            </w:pPr>
            <w:r w:rsidRPr="002A46D2">
              <w:rPr>
                <w:bCs/>
                <w:sz w:val="22"/>
                <w:szCs w:val="22"/>
              </w:rPr>
              <w:t>kg/m</w:t>
            </w:r>
            <w:r w:rsidRPr="002A46D2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HRN EN ISO 12185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316A86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Određivanje plamišta -</w:t>
            </w:r>
            <w:r w:rsidR="00E723C8" w:rsidRPr="002A46D2">
              <w:rPr>
                <w:b/>
                <w:sz w:val="22"/>
                <w:szCs w:val="22"/>
              </w:rPr>
              <w:t xml:space="preserve"> metoda</w:t>
            </w:r>
            <w:r w:rsidRPr="002A46D2">
              <w:rPr>
                <w:b/>
                <w:sz w:val="22"/>
                <w:szCs w:val="22"/>
              </w:rPr>
              <w:t xml:space="preserve"> u zatvorenoj posudi po Pensky-</w:t>
            </w:r>
            <w:r w:rsidR="00E723C8" w:rsidRPr="002A46D2">
              <w:rPr>
                <w:b/>
                <w:sz w:val="22"/>
                <w:szCs w:val="22"/>
              </w:rPr>
              <w:t>Martensu</w:t>
            </w:r>
            <w:r w:rsidR="001173D6" w:rsidRPr="002A46D2">
              <w:rPr>
                <w:b/>
                <w:sz w:val="22"/>
                <w:szCs w:val="22"/>
              </w:rPr>
              <w:t xml:space="preserve"> </w:t>
            </w:r>
            <w:r w:rsidR="00E723C8" w:rsidRPr="002A46D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  <w:vertAlign w:val="superscript"/>
              </w:rPr>
              <w:t>o</w:t>
            </w:r>
            <w:r w:rsidRPr="002A46D2">
              <w:rPr>
                <w:sz w:val="22"/>
                <w:szCs w:val="22"/>
              </w:rPr>
              <w:t>C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  <w:lang w:val="de-DE"/>
              </w:rPr>
            </w:pPr>
            <w:r w:rsidRPr="002A46D2">
              <w:rPr>
                <w:sz w:val="22"/>
                <w:szCs w:val="22"/>
                <w:lang w:val="de-DE"/>
              </w:rPr>
              <w:t>HRN EN ISO 2719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E723C8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Određivanje koksnog ostatka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E723C8" w:rsidP="003D5907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mas.%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HRN EN ISO 10370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E723C8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Određivanje sadržaja pepela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mas. %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HRN EN ISO 6245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E723C8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Određivanje kinematičke viskoznosti</w:t>
            </w:r>
            <w:r w:rsidR="00ED0DA6" w:rsidRPr="002A46D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mm</w:t>
            </w:r>
            <w:r w:rsidRPr="002A46D2">
              <w:rPr>
                <w:sz w:val="22"/>
                <w:szCs w:val="22"/>
                <w:vertAlign w:val="superscript"/>
              </w:rPr>
              <w:t>2</w:t>
            </w:r>
            <w:r w:rsidRPr="002A46D2">
              <w:rPr>
                <w:sz w:val="22"/>
                <w:szCs w:val="22"/>
              </w:rPr>
              <w:t>/s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HRN EN ISO 3104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E723C8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Određivanje kinematičke viskoznosti prozirnih tekućina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mm</w:t>
            </w:r>
            <w:r w:rsidRPr="002A46D2">
              <w:rPr>
                <w:sz w:val="22"/>
                <w:szCs w:val="22"/>
                <w:vertAlign w:val="superscript"/>
              </w:rPr>
              <w:t>2</w:t>
            </w:r>
            <w:r w:rsidRPr="002A46D2">
              <w:rPr>
                <w:sz w:val="22"/>
                <w:szCs w:val="22"/>
              </w:rPr>
              <w:t>/s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ASTM D 445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E723C8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Određivanje točke tečenja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  <w:vertAlign w:val="superscript"/>
              </w:rPr>
              <w:t>o</w:t>
            </w:r>
            <w:r w:rsidRPr="002A46D2">
              <w:rPr>
                <w:sz w:val="22"/>
                <w:szCs w:val="22"/>
              </w:rPr>
              <w:t>C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HRN EN ISO 3016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E723C8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Određivanje sadržaja vode i sedimenta</w:t>
            </w:r>
            <w:r w:rsidR="00394880" w:rsidRPr="002A46D2">
              <w:rPr>
                <w:b/>
                <w:sz w:val="22"/>
                <w:szCs w:val="22"/>
              </w:rPr>
              <w:t xml:space="preserve"> – Metoda centrifuge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vol.%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  <w:lang w:val="pl-PL"/>
              </w:rPr>
            </w:pPr>
            <w:r w:rsidRPr="002A46D2">
              <w:rPr>
                <w:sz w:val="22"/>
                <w:szCs w:val="22"/>
                <w:lang w:val="pl-PL"/>
              </w:rPr>
              <w:t>HRN EN ISO 3734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rStyle w:val="st1"/>
                <w:b/>
                <w:color w:val="000000"/>
                <w:sz w:val="22"/>
                <w:szCs w:val="22"/>
              </w:rPr>
            </w:pPr>
            <w:r w:rsidRPr="002A46D2">
              <w:rPr>
                <w:rStyle w:val="st1"/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E723C8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rStyle w:val="st1"/>
                <w:b/>
                <w:color w:val="000000"/>
                <w:sz w:val="22"/>
                <w:szCs w:val="22"/>
              </w:rPr>
              <w:t>Određivanje vode - Metoda destilacije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vol.%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  <w:lang w:val="pl-PL"/>
              </w:rPr>
            </w:pPr>
            <w:r w:rsidRPr="002A46D2">
              <w:rPr>
                <w:sz w:val="22"/>
                <w:szCs w:val="22"/>
                <w:lang w:val="pl-PL"/>
              </w:rPr>
              <w:t>HRN EN ISO 3733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E723C8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 xml:space="preserve">Određivanje sadržaja </w:t>
            </w:r>
            <w:r w:rsidR="009F112B" w:rsidRPr="002A46D2">
              <w:rPr>
                <w:b/>
                <w:sz w:val="22"/>
                <w:szCs w:val="22"/>
              </w:rPr>
              <w:t>ugljika, vodika i dušika</w:t>
            </w:r>
            <w:r w:rsidR="001173D6" w:rsidRPr="002A46D2">
              <w:rPr>
                <w:b/>
                <w:sz w:val="22"/>
                <w:szCs w:val="22"/>
              </w:rPr>
              <w:t xml:space="preserve"> </w:t>
            </w:r>
            <w:r w:rsidRPr="002A46D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1173D6" w:rsidP="00060B7D">
            <w:pPr>
              <w:jc w:val="center"/>
              <w:rPr>
                <w:bCs/>
                <w:sz w:val="22"/>
                <w:szCs w:val="22"/>
              </w:rPr>
            </w:pPr>
            <w:r w:rsidRPr="002A46D2">
              <w:rPr>
                <w:bCs/>
                <w:sz w:val="22"/>
                <w:szCs w:val="22"/>
              </w:rPr>
              <w:t>mas.</w:t>
            </w:r>
            <w:r w:rsidR="00E723C8" w:rsidRPr="002A46D2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E723C8" w:rsidP="001173D6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ASTM D5291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E723C8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Određivanje sadržaja ukupnog sumpora</w:t>
            </w:r>
            <w:r w:rsidR="00316A86" w:rsidRPr="002A46D2">
              <w:rPr>
                <w:b/>
                <w:sz w:val="22"/>
                <w:szCs w:val="22"/>
              </w:rPr>
              <w:t xml:space="preserve"> </w:t>
            </w:r>
            <w:r w:rsidRPr="002A46D2">
              <w:rPr>
                <w:b/>
                <w:sz w:val="22"/>
                <w:szCs w:val="22"/>
              </w:rPr>
              <w:t>- EDXRF</w:t>
            </w:r>
            <w:r w:rsidRPr="002A46D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1173D6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mas.</w:t>
            </w:r>
            <w:r w:rsidR="00E723C8" w:rsidRPr="002A46D2">
              <w:rPr>
                <w:sz w:val="22"/>
                <w:szCs w:val="22"/>
              </w:rPr>
              <w:t>%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HRN EN ISO 8754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keepNext/>
              <w:tabs>
                <w:tab w:val="left" w:pos="5760"/>
              </w:tabs>
              <w:jc w:val="center"/>
              <w:outlineLvl w:val="0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E723C8" w:rsidP="003D5907">
            <w:pPr>
              <w:keepNext/>
              <w:tabs>
                <w:tab w:val="left" w:pos="5760"/>
              </w:tabs>
              <w:outlineLvl w:val="0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Određivanje sadržaja vanadija i nikla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mg/kg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UOP 842</w:t>
            </w:r>
          </w:p>
        </w:tc>
      </w:tr>
      <w:tr w:rsidR="00E723C8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E723C8" w:rsidRPr="002A46D2" w:rsidRDefault="00E723C8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Određivanje ogrjevne vrijednosti</w:t>
            </w:r>
            <w:r w:rsidR="001173D6" w:rsidRPr="002A46D2">
              <w:rPr>
                <w:b/>
                <w:sz w:val="22"/>
                <w:szCs w:val="22"/>
              </w:rPr>
              <w:t xml:space="preserve"> </w:t>
            </w:r>
            <w:r w:rsidRPr="002A46D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E723C8" w:rsidRPr="002A46D2" w:rsidRDefault="00E723C8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MJ/kg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723C8" w:rsidRPr="002A46D2" w:rsidRDefault="001173D6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ASTM D</w:t>
            </w:r>
            <w:r w:rsidR="00E723C8" w:rsidRPr="002A46D2">
              <w:rPr>
                <w:sz w:val="22"/>
                <w:szCs w:val="22"/>
              </w:rPr>
              <w:t>240</w:t>
            </w:r>
          </w:p>
        </w:tc>
      </w:tr>
      <w:tr w:rsidR="00340E6F" w:rsidRPr="00067EAA" w:rsidTr="001173D6">
        <w:trPr>
          <w:trHeight w:val="680"/>
        </w:trPr>
        <w:tc>
          <w:tcPr>
            <w:tcW w:w="447" w:type="pct"/>
            <w:shd w:val="clear" w:color="auto" w:fill="auto"/>
            <w:vAlign w:val="center"/>
          </w:tcPr>
          <w:p w:rsidR="00340E6F" w:rsidRPr="002A46D2" w:rsidRDefault="00340E6F" w:rsidP="00060B7D">
            <w:pPr>
              <w:jc w:val="center"/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2648" w:type="pct"/>
            <w:shd w:val="clear" w:color="auto" w:fill="auto"/>
            <w:vAlign w:val="center"/>
          </w:tcPr>
          <w:p w:rsidR="00340E6F" w:rsidRPr="002A46D2" w:rsidRDefault="00340E6F" w:rsidP="003D5907">
            <w:pPr>
              <w:rPr>
                <w:b/>
                <w:sz w:val="22"/>
                <w:szCs w:val="22"/>
              </w:rPr>
            </w:pPr>
            <w:r w:rsidRPr="002A46D2">
              <w:rPr>
                <w:b/>
                <w:sz w:val="22"/>
                <w:szCs w:val="22"/>
              </w:rPr>
              <w:t>Emisijski faktor</w:t>
            </w:r>
            <w:r w:rsidR="00316A86" w:rsidRPr="002A46D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340E6F" w:rsidRPr="002A46D2" w:rsidRDefault="00340E6F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tCO</w:t>
            </w:r>
            <w:r w:rsidRPr="002A46D2">
              <w:rPr>
                <w:sz w:val="22"/>
                <w:szCs w:val="22"/>
                <w:vertAlign w:val="subscript"/>
              </w:rPr>
              <w:t>2</w:t>
            </w:r>
            <w:r w:rsidRPr="002A46D2">
              <w:rPr>
                <w:sz w:val="22"/>
                <w:szCs w:val="22"/>
              </w:rPr>
              <w:t>/TJ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40E6F" w:rsidRPr="002A46D2" w:rsidRDefault="001173D6" w:rsidP="00060B7D">
            <w:pPr>
              <w:jc w:val="center"/>
              <w:rPr>
                <w:sz w:val="22"/>
                <w:szCs w:val="22"/>
              </w:rPr>
            </w:pPr>
            <w:r w:rsidRPr="002A46D2">
              <w:rPr>
                <w:sz w:val="22"/>
                <w:szCs w:val="22"/>
              </w:rPr>
              <w:t>EU Directive No 2018/2066</w:t>
            </w:r>
          </w:p>
        </w:tc>
      </w:tr>
    </w:tbl>
    <w:p w:rsidR="00340E6F" w:rsidRDefault="00340E6F" w:rsidP="00F83C2A">
      <w:pPr>
        <w:rPr>
          <w:sz w:val="20"/>
          <w:szCs w:val="20"/>
          <w:lang w:val="pl-PL"/>
        </w:rPr>
      </w:pPr>
    </w:p>
    <w:p w:rsidR="00F83C2A" w:rsidRDefault="00F83C2A" w:rsidP="00F83C2A">
      <w:pPr>
        <w:rPr>
          <w:sz w:val="20"/>
          <w:szCs w:val="20"/>
        </w:rPr>
      </w:pPr>
      <w:r>
        <w:rPr>
          <w:sz w:val="20"/>
          <w:szCs w:val="20"/>
          <w:lang w:val="pl-PL"/>
        </w:rPr>
        <w:t>NAPOMENA</w:t>
      </w:r>
      <w:r>
        <w:rPr>
          <w:sz w:val="20"/>
          <w:szCs w:val="20"/>
        </w:rPr>
        <w:t xml:space="preserve">: </w:t>
      </w:r>
      <w:r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 xml:space="preserve"> su </w:t>
      </w:r>
      <w:bookmarkStart w:id="0" w:name="_GoBack"/>
      <w:bookmarkEnd w:id="0"/>
      <w:r>
        <w:rPr>
          <w:sz w:val="20"/>
          <w:szCs w:val="20"/>
        </w:rPr>
        <w:t>označene akreditirane metode prema HRN EN ISO/IEC 17025</w:t>
      </w:r>
    </w:p>
    <w:sectPr w:rsidR="00F8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1D" w:rsidRDefault="00471D1D">
      <w:r>
        <w:separator/>
      </w:r>
    </w:p>
  </w:endnote>
  <w:endnote w:type="continuationSeparator" w:id="0">
    <w:p w:rsidR="00471D1D" w:rsidRDefault="004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1D" w:rsidRDefault="00471D1D">
      <w:r>
        <w:separator/>
      </w:r>
    </w:p>
  </w:footnote>
  <w:footnote w:type="continuationSeparator" w:id="0">
    <w:p w:rsidR="00471D1D" w:rsidRDefault="0047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11"/>
    <w:rsid w:val="0004138B"/>
    <w:rsid w:val="00067EAA"/>
    <w:rsid w:val="00105E21"/>
    <w:rsid w:val="001173D6"/>
    <w:rsid w:val="00170067"/>
    <w:rsid w:val="00264A5C"/>
    <w:rsid w:val="002A46D2"/>
    <w:rsid w:val="00316A86"/>
    <w:rsid w:val="00340E6F"/>
    <w:rsid w:val="00394880"/>
    <w:rsid w:val="003D5907"/>
    <w:rsid w:val="00471D1D"/>
    <w:rsid w:val="00590E3C"/>
    <w:rsid w:val="005B5B5E"/>
    <w:rsid w:val="005E22E5"/>
    <w:rsid w:val="00701133"/>
    <w:rsid w:val="007F060D"/>
    <w:rsid w:val="00815F7B"/>
    <w:rsid w:val="008C6CA5"/>
    <w:rsid w:val="00944A57"/>
    <w:rsid w:val="009C141B"/>
    <w:rsid w:val="009F112B"/>
    <w:rsid w:val="00B511F4"/>
    <w:rsid w:val="00B77A36"/>
    <w:rsid w:val="00BF5411"/>
    <w:rsid w:val="00DF2B99"/>
    <w:rsid w:val="00E723C8"/>
    <w:rsid w:val="00ED0DA6"/>
    <w:rsid w:val="00F8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D08B"/>
  <w15:docId w15:val="{637E729B-DA83-4F74-948D-1EB137DD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11"/>
    <w:pPr>
      <w:keepNext/>
      <w:tabs>
        <w:tab w:val="left" w:pos="5760"/>
      </w:tabs>
      <w:jc w:val="both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54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41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11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5411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541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54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4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4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411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rsid w:val="00BF54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9DFFE-3C5D-433B-A7EB-2DDA6FCF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Trkmić</dc:creator>
  <cp:lastModifiedBy>Marija Fucak</cp:lastModifiedBy>
  <cp:revision>7</cp:revision>
  <cp:lastPrinted>2019-04-17T11:38:00Z</cp:lastPrinted>
  <dcterms:created xsi:type="dcterms:W3CDTF">2019-04-17T12:03:00Z</dcterms:created>
  <dcterms:modified xsi:type="dcterms:W3CDTF">2022-04-22T12:35:00Z</dcterms:modified>
</cp:coreProperties>
</file>